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第二事业部-全鑫总图挡墙项目-螺纹钢</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w:t>
      </w:r>
      <w:bookmarkEnd w:id="0"/>
      <w:r>
        <w:rPr>
          <w:rFonts w:hint="eastAsia" w:asciiTheme="minorEastAsia" w:hAnsiTheme="minorEastAsia" w:eastAsiaTheme="minorEastAsia" w:cstheme="minorEastAsia"/>
          <w:b/>
          <w:bCs/>
          <w:sz w:val="32"/>
          <w:szCs w:val="32"/>
          <w:u w:val="single"/>
          <w:lang w:val="en-US" w:eastAsia="zh-CN"/>
        </w:rPr>
        <w:t>53</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w:t>
      </w:r>
      <w:bookmarkStart w:id="1" w:name="_GoBack"/>
      <w:r>
        <w:rPr>
          <w:rFonts w:hint="eastAsia" w:asciiTheme="minorEastAsia" w:hAnsiTheme="minorEastAsia" w:eastAsiaTheme="minorEastAsia" w:cstheme="minorEastAsia"/>
          <w:b/>
          <w:bCs/>
          <w:sz w:val="32"/>
          <w:szCs w:val="32"/>
          <w:u w:val="single"/>
          <w:lang w:val="en-US" w:eastAsia="zh-CN"/>
        </w:rPr>
        <w:t>6</w:t>
      </w:r>
      <w:bookmarkEnd w:id="1"/>
      <w:r>
        <w:rPr>
          <w:rFonts w:hint="eastAsia" w:asciiTheme="minorEastAsia" w:hAnsiTheme="minorEastAsia" w:eastAsiaTheme="minorEastAsia" w:cstheme="minorEastAsia"/>
          <w:b/>
          <w:bCs/>
          <w:sz w:val="32"/>
          <w:szCs w:val="32"/>
          <w:u w:val="single"/>
          <w:lang w:val="en-US" w:eastAsia="zh-CN"/>
        </w:rPr>
        <w:t>39761</w:t>
      </w:r>
      <w:r>
        <w:rPr>
          <w:rFonts w:hint="eastAsia" w:asciiTheme="minorEastAsia" w:hAnsiTheme="minorEastAsia" w:eastAsiaTheme="minorEastAsia" w:cstheme="minorEastAsia"/>
          <w:b/>
          <w:bCs/>
          <w:sz w:val="32"/>
          <w:szCs w:val="32"/>
          <w:u w:val="single"/>
        </w:rPr>
        <w:t>）、黄赟（18656211500）</w:t>
      </w:r>
    </w:p>
    <w:p w14:paraId="34539DF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第二事业部-全鑫总图挡墙项目-螺纹钢。</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554E1201">
      <w:pPr>
        <w:spacing w:line="360" w:lineRule="auto"/>
        <w:ind w:firstLine="558" w:firstLineChars="228"/>
        <w:rPr>
          <w:rFonts w:hint="eastAsia" w:ascii="仿宋" w:hAnsi="仿宋" w:eastAsia="仿宋" w:cs="仿宋"/>
          <w:sz w:val="24"/>
          <w:szCs w:val="24"/>
          <w:u w:val="single"/>
        </w:rPr>
      </w:pP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